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000000" w:rsidRDefault="001F270B">
      <w:pPr>
        <w:spacing w:line="480" w:lineRule="auto"/>
        <w:rPr>
          <w:sz w:val="24"/>
          <w:szCs w:val="24"/>
        </w:rPr>
      </w:pPr>
      <w:r>
        <w:rPr>
          <w:sz w:val="24"/>
          <w:szCs w:val="24"/>
        </w:rPr>
        <w:t>Name:</w:t>
      </w:r>
    </w:p>
    <w:p w:rsidR="00000000" w:rsidRDefault="001F270B">
      <w:pPr>
        <w:spacing w:line="480" w:lineRule="auto"/>
        <w:rPr>
          <w:sz w:val="24"/>
          <w:szCs w:val="24"/>
        </w:rPr>
      </w:pPr>
      <w:r>
        <w:rPr>
          <w:sz w:val="24"/>
          <w:szCs w:val="24"/>
        </w:rPr>
        <w:t>Professor:</w:t>
      </w:r>
    </w:p>
    <w:p w:rsidR="00000000" w:rsidRDefault="001F270B">
      <w:pPr>
        <w:spacing w:line="480" w:lineRule="auto"/>
        <w:rPr>
          <w:sz w:val="24"/>
          <w:szCs w:val="24"/>
        </w:rPr>
      </w:pPr>
      <w:r>
        <w:rPr>
          <w:sz w:val="24"/>
          <w:szCs w:val="24"/>
        </w:rPr>
        <w:t>Course:</w:t>
      </w:r>
    </w:p>
    <w:p w:rsidR="00000000" w:rsidRDefault="001F270B">
      <w:pPr>
        <w:spacing w:line="480" w:lineRule="auto"/>
        <w:rPr>
          <w:sz w:val="24"/>
          <w:szCs w:val="24"/>
        </w:rPr>
      </w:pPr>
      <w:r>
        <w:rPr>
          <w:sz w:val="24"/>
          <w:szCs w:val="24"/>
        </w:rPr>
        <w:t>Date:</w:t>
      </w:r>
    </w:p>
    <w:p w:rsidR="00000000" w:rsidRDefault="001F270B">
      <w:pPr>
        <w:spacing w:line="480" w:lineRule="auto"/>
        <w:jc w:val="center"/>
        <w:rPr>
          <w:b/>
          <w:bCs/>
          <w:sz w:val="24"/>
          <w:szCs w:val="24"/>
        </w:rPr>
      </w:pPr>
      <w:r>
        <w:rPr>
          <w:b/>
          <w:bCs/>
          <w:sz w:val="24"/>
          <w:szCs w:val="24"/>
        </w:rPr>
        <w:t xml:space="preserve">Chinese Space Ship Looses Its Trajectory Approaching The </w:t>
      </w:r>
    </w:p>
    <w:p w:rsidR="00000000" w:rsidRDefault="001F270B">
      <w:pPr>
        <w:spacing w:line="480" w:lineRule="auto"/>
        <w:jc w:val="center"/>
        <w:rPr>
          <w:b/>
          <w:bCs/>
          <w:sz w:val="24"/>
          <w:szCs w:val="24"/>
        </w:rPr>
      </w:pPr>
      <w:r>
        <w:rPr>
          <w:b/>
          <w:bCs/>
          <w:sz w:val="24"/>
          <w:szCs w:val="24"/>
        </w:rPr>
        <w:t xml:space="preserve">International Space Station. </w:t>
      </w:r>
    </w:p>
    <w:p w:rsidR="00000000" w:rsidRDefault="001F270B">
      <w:pPr>
        <w:spacing w:line="480" w:lineRule="auto"/>
        <w:jc w:val="center"/>
        <w:rPr>
          <w:sz w:val="24"/>
          <w:szCs w:val="24"/>
        </w:rPr>
      </w:pPr>
      <w:r>
        <w:rPr>
          <w:sz w:val="24"/>
          <w:szCs w:val="24"/>
        </w:rPr>
        <w:t xml:space="preserve">XChin234 Looses Trajectory to International Space Station </w:t>
      </w:r>
    </w:p>
    <w:p w:rsidR="00000000" w:rsidRDefault="001F270B">
      <w:pPr>
        <w:spacing w:line="480" w:lineRule="auto"/>
        <w:rPr>
          <w:sz w:val="24"/>
          <w:szCs w:val="24"/>
        </w:rPr>
      </w:pPr>
      <w:r>
        <w:rPr>
          <w:sz w:val="24"/>
          <w:szCs w:val="24"/>
        </w:rPr>
        <w:t>September 29, 2020</w:t>
      </w:r>
    </w:p>
    <w:p w:rsidR="00000000" w:rsidRDefault="001F270B">
      <w:pPr>
        <w:spacing w:line="480" w:lineRule="auto"/>
        <w:rPr>
          <w:sz w:val="24"/>
          <w:szCs w:val="24"/>
        </w:rPr>
      </w:pPr>
      <w:r>
        <w:rPr>
          <w:sz w:val="24"/>
          <w:szCs w:val="24"/>
        </w:rPr>
        <w:t>Beijing, China. Chinese XChin234 lost its trajectory eighte</w:t>
      </w:r>
      <w:r>
        <w:rPr>
          <w:sz w:val="24"/>
          <w:szCs w:val="24"/>
        </w:rPr>
        <w:t>en hours after lift-off from Wenchang. The rocket was headed for the International Space Station when it suffered communication failures. XChin234 had a successful lift-off and was intended to carry more supplies to ISS. However, earlier today, China Natio</w:t>
      </w:r>
      <w:r>
        <w:rPr>
          <w:sz w:val="24"/>
          <w:szCs w:val="24"/>
        </w:rPr>
        <w:t>nal Space Administration (CNSA) reported that at 0253hrs, communication between the rocket and mission control was lost.</w:t>
      </w:r>
    </w:p>
    <w:p w:rsidR="00000000" w:rsidRDefault="001F270B">
      <w:pPr>
        <w:spacing w:line="480" w:lineRule="auto"/>
        <w:rPr>
          <w:sz w:val="24"/>
          <w:szCs w:val="24"/>
        </w:rPr>
      </w:pPr>
      <w:r>
        <w:rPr>
          <w:sz w:val="24"/>
          <w:szCs w:val="24"/>
        </w:rPr>
        <w:t>XChin234 was part of China's mega space project, which was aimed at advancing the country's ability to lift astronauts to ISS and back.</w:t>
      </w:r>
      <w:r>
        <w:rPr>
          <w:sz w:val="24"/>
          <w:szCs w:val="24"/>
        </w:rPr>
        <w:t xml:space="preserve"> This rocket was designed to carry 3 tons of supply to space, making it one of a kind. The cost of developing XChin234 is estimated $3 billion. It was the first commercial launch from Wenchang. The lift-off was at 0900hrs on Monday September 2020. Aboard t</w:t>
      </w:r>
      <w:r>
        <w:rPr>
          <w:sz w:val="24"/>
          <w:szCs w:val="24"/>
        </w:rPr>
        <w:t xml:space="preserve">his ship were astronauts Jack Min and Su Lee. </w:t>
      </w:r>
    </w:p>
    <w:p w:rsidR="00000000" w:rsidRDefault="001F270B">
      <w:pPr>
        <w:spacing w:line="480" w:lineRule="auto"/>
        <w:rPr>
          <w:sz w:val="24"/>
          <w:szCs w:val="24"/>
        </w:rPr>
      </w:pPr>
      <w:r>
        <w:rPr>
          <w:sz w:val="24"/>
          <w:szCs w:val="24"/>
        </w:rPr>
        <w:lastRenderedPageBreak/>
        <w:t>Simulations led by the country's top engineers shows that the ship will be affected by the gravity of other space objects, which will delay the efforts to bring it back to its trajectory. In addition, the info</w:t>
      </w:r>
      <w:r>
        <w:rPr>
          <w:sz w:val="24"/>
          <w:szCs w:val="24"/>
        </w:rPr>
        <w:t>rmation released by CNSA stated that there was little hope of saving XChin234. The information has led to increased speculation by different government agencies to determine the root cause of malfunction. Following these revelations, the country has halted</w:t>
      </w:r>
      <w:r>
        <w:rPr>
          <w:sz w:val="24"/>
          <w:szCs w:val="24"/>
        </w:rPr>
        <w:t xml:space="preserve"> any efforts to continue with its Space Mission 2045. </w:t>
      </w:r>
    </w:p>
    <w:p w:rsidR="00000000" w:rsidRDefault="001F270B">
      <w:pPr>
        <w:spacing w:line="480" w:lineRule="auto"/>
        <w:rPr>
          <w:sz w:val="24"/>
          <w:szCs w:val="24"/>
        </w:rPr>
      </w:pPr>
      <w:r>
        <w:rPr>
          <w:sz w:val="24"/>
          <w:szCs w:val="24"/>
        </w:rPr>
        <w:t xml:space="preserve">Authorities have said that citizens should remain calm as efforts to save the ship are underway. This will go alongside investigations in CNSA. https:www.chin.space </w:t>
      </w:r>
    </w:p>
    <w:p w:rsidR="00000000" w:rsidRDefault="001F270B">
      <w:pPr>
        <w:spacing w:line="480" w:lineRule="auto"/>
        <w:rPr>
          <w:sz w:val="24"/>
          <w:szCs w:val="24"/>
        </w:rPr>
      </w:pPr>
    </w:p>
    <w:p w:rsidR="00A530BA" w:rsidRDefault="00A530BA">
      <w:pPr>
        <w:spacing w:line="480" w:lineRule="auto"/>
        <w:rPr>
          <w:sz w:val="24"/>
          <w:szCs w:val="24"/>
        </w:rPr>
      </w:pPr>
    </w:p>
    <w:sectPr w:rsidR="00A530BA">
      <w:headerReference w:type="default" r:id="rId6"/>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000000" w:rsidRDefault="001F270B">
      <w:pPr>
        <w:spacing w:after="0" w:line="240" w:lineRule="auto"/>
      </w:pPr>
      <w:r>
        <w:separator/>
      </w:r>
    </w:p>
  </w:endnote>
  <w:endnote w:type="continuationSeparator" w:id="0">
    <w:p w:rsidR="00000000" w:rsidRDefault="001F27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1" w:usb1="080E0000" w:usb2="00000010" w:usb3="00000000" w:csb0="00040000" w:csb1="00000000"/>
  </w:font>
  <w:font w:name="Times New Roman">
    <w:panose1 w:val="02020603050405020304"/>
    <w:charset w:val="00"/>
    <w:family w:val="roman"/>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000000" w:rsidRDefault="001F270B">
    <w:pP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000000" w:rsidRDefault="001F270B">
      <w:pPr>
        <w:spacing w:after="0" w:line="240" w:lineRule="auto"/>
      </w:pPr>
      <w:r>
        <w:separator/>
      </w:r>
    </w:p>
  </w:footnote>
  <w:footnote w:type="continuationSeparator" w:id="0">
    <w:p w:rsidR="00000000" w:rsidRDefault="001F270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000000" w:rsidRDefault="001F270B">
    <w:pPr>
      <w:pStyle w:val="Header"/>
      <w:jc w:val="right"/>
    </w:pPr>
    <w:r>
      <w:t>Surname</w:t>
    </w:r>
    <w:r>
      <w:fldChar w:fldCharType="begin"/>
    </w:r>
    <w:r>
      <w:instrText>PAGE</w:instrText>
    </w:r>
    <w:r>
      <w:fldChar w:fldCharType="separate"/>
    </w:r>
    <w:r>
      <w:t>1</w:t>
    </w:r>
    <w: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31"/>
  <w:defaultTabStop w:val="720"/>
  <w:doNotShadeFormData/>
  <w:characterSpacingControl w:val="doNotCompress"/>
  <w:doNotValidateAgainstSchema/>
  <w:doNotDemarcateInvalidXml/>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2A27"/>
    <w:rsid w:val="001F270B"/>
    <w:rsid w:val="00A530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efaultImageDpi w14:val="0"/>
  <w15:chartTrackingRefBased/>
  <w15:docId w15:val="{C5423BA0-40C8-3142-9593-9D1E217CA7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SimSun"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eastAsia="zh-CN"/>
    </w:rPr>
  </w:style>
  <w:style w:type="character" w:default="1" w:styleId="DefaultParagraphFont">
    <w:name w:val="Default Paragraph Font"/>
    <w:rPr>
      <w:rFonts w:ascii="Calibri" w:eastAsia="SimSun" w:hAnsi="Calibri" w:cs="Times New Roman"/>
    </w:rPr>
  </w:style>
  <w:style w:type="table" w:default="1" w:styleId="TableNormal">
    <w:name w:val="Normal Table"/>
    <w:tblPr>
      <w:tblInd w:w="0" w:type="dxa"/>
      <w:tblCellMar>
        <w:top w:w="0" w:type="dxa"/>
        <w:left w:w="108" w:type="dxa"/>
        <w:bottom w:w="0" w:type="dxa"/>
        <w:right w:w="108" w:type="dxa"/>
      </w:tblCellMar>
    </w:tblPr>
  </w:style>
  <w:style w:type="numbering" w:default="1" w:styleId="NoList">
    <w:name w:val="No List"/>
  </w:style>
  <w:style w:type="paragraph" w:styleId="Header">
    <w:name w:val="header"/>
    <w:basedOn w:val="Normal"/>
    <w:link w:val="HeaderChar"/>
    <w:pPr>
      <w:tabs>
        <w:tab w:val="center" w:pos="4320"/>
        <w:tab w:val="right" w:pos="8640"/>
      </w:tabs>
      <w:spacing w:after="0" w:line="240" w:lineRule="auto"/>
    </w:pPr>
  </w:style>
  <w:style w:type="character" w:customStyle="1" w:styleId="HeaderChar">
    <w:name w:val="Header Char"/>
    <w:basedOn w:val="DefaultParagraphFont"/>
    <w:link w:val="Header"/>
    <w:rPr>
      <w:rFonts w:ascii="Calibri" w:eastAsia="SimSun"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pixelsPerInch w:val="272"/>
</w:webSettings>
</file>

<file path=word/_rels/document.xml.rels><?xml version="1.0" encoding="UTF-8" standalone="yes"?>
<Relationships xmlns="http://schemas.openxmlformats.org/package/2006/relationships"><Relationship Id="rId8" Type="http://schemas.openxmlformats.org/officeDocument/2006/relationships/fontTable" Target="fontTable.xml" /><Relationship Id="rId3" Type="http://schemas.openxmlformats.org/officeDocument/2006/relationships/webSettings" Target="webSettings.xml" /><Relationship Id="rId7" Type="http://schemas.openxmlformats.org/officeDocument/2006/relationships/footer" Target="footer1.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eader" Target="header1.xml" /><Relationship Id="rId5" Type="http://schemas.openxmlformats.org/officeDocument/2006/relationships/endnotes" Target="endnotes.xml" /><Relationship Id="rId4" Type="http://schemas.openxmlformats.org/officeDocument/2006/relationships/footnotes" Target="footnotes.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262</Words>
  <Characters>1497</Characters>
  <Application>Microsoft Office Word</Application>
  <DocSecurity>0</DocSecurity>
  <Lines>12</Lines>
  <Paragraphs>3</Paragraphs>
  <ScaleCrop>false</ScaleCrop>
  <Company/>
  <LinksUpToDate>false</LinksUpToDate>
  <CharactersWithSpaces>1756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Infinix X650D</dc:creator>
  <cp:keywords/>
  <cp:lastModifiedBy>francmtk91@gmail.com</cp:lastModifiedBy>
  <cp:revision>2</cp:revision>
  <dcterms:created xsi:type="dcterms:W3CDTF">2020-09-29T11:58:00Z</dcterms:created>
  <dcterms:modified xsi:type="dcterms:W3CDTF">2020-09-29T11:58:00Z</dcterms:modified>
</cp:coreProperties>
</file>